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00"/>
        <w:gridCol w:w="1640"/>
        <w:gridCol w:w="1679"/>
        <w:gridCol w:w="5822"/>
        <w:gridCol w:w="1487"/>
      </w:tblGrid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95 переписать, подчеркнуть главные члены предложения.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96 переписать расставив подходящие знаки препинания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17.04.20</w:t>
            </w:r>
          </w:p>
        </w:tc>
      </w:tr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82, № 1,3,5,6 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до 16.04.20</w:t>
            </w:r>
          </w:p>
        </w:tc>
      </w:tr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88-89,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 xml:space="preserve"> 152,153 письменно 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7"/>
                <w:sz w:val="24"/>
                <w:szCs w:val="24"/>
              </w:rPr>
              <w:t>до 16.04.20.</w:t>
            </w:r>
          </w:p>
        </w:tc>
      </w:tr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82-85  прочитать, выполнить задание  в  рабочей тетради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 17.04.20</w:t>
            </w:r>
          </w:p>
        </w:tc>
      </w:tr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14527" w:rsidRDefault="0011452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Р.Х.     </w:t>
            </w:r>
          </w:p>
        </w:tc>
        <w:tc>
          <w:tcPr>
            <w:tcW w:w="4626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FontStyle58"/>
                <w:sz w:val="24"/>
                <w:szCs w:val="24"/>
              </w:rPr>
              <w:t>Ловля и передача мяча в движении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http://resh.in.edu.ru/subject/lesson/6169/conspect/379603/</w:t>
              </w:r>
            </w:hyperlink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4527" w:rsidTr="005803CE">
        <w:tc>
          <w:tcPr>
            <w:tcW w:w="851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14527" w:rsidRDefault="001145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14527"/>
    <w:rsid w:val="001522D3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14527"/>
    <w:rPr>
      <w:color w:val="0563C1" w:themeColor="hyperlink"/>
      <w:u w:val="single"/>
    </w:rPr>
  </w:style>
  <w:style w:type="character" w:customStyle="1" w:styleId="FontStyle58">
    <w:name w:val="Font Style58"/>
    <w:rsid w:val="00114527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114527"/>
    <w:rPr>
      <w:color w:val="0563C1" w:themeColor="hyperlink"/>
      <w:u w:val="single"/>
    </w:rPr>
  </w:style>
  <w:style w:type="character" w:customStyle="1" w:styleId="FontStyle58">
    <w:name w:val="Font Style58"/>
    <w:rsid w:val="00114527"/>
    <w:rPr>
      <w:rFonts w:ascii="Times New Roman" w:hAnsi="Times New Roman" w:cs="Times New Roman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sh.in.edu.ru/subject/lesson/6169/conspect/379603/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5</cp:revision>
  <dcterms:created xsi:type="dcterms:W3CDTF">2020-03-26T09:41:00Z</dcterms:created>
  <dcterms:modified xsi:type="dcterms:W3CDTF">2020-04-10T08:46:00Z</dcterms:modified>
</cp:coreProperties>
</file>